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696" w:rsidRPr="00E51696" w:rsidRDefault="00E51696" w:rsidP="00E51696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ФОРМАТ ОПИСАНИЯ УРОКА. МОДЕЛЬ «ПЕРЕВЕРНУТЫЙ КЛАСС»</w:t>
      </w:r>
    </w:p>
    <w:p w:rsidR="00E51696" w:rsidRPr="00E51696" w:rsidRDefault="00E51696" w:rsidP="00E51696">
      <w:pPr>
        <w:numPr>
          <w:ilvl w:val="0"/>
          <w:numId w:val="1"/>
        </w:num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Фамилия Имя Отчество авторов: Маркова Галина Павловна.</w:t>
      </w:r>
    </w:p>
    <w:p w:rsidR="00E51696" w:rsidRPr="00E51696" w:rsidRDefault="00E51696" w:rsidP="00E51696">
      <w:pPr>
        <w:numPr>
          <w:ilvl w:val="0"/>
          <w:numId w:val="1"/>
        </w:num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Место работы: МБОУ Берёзовская СОШ № 10</w:t>
      </w:r>
    </w:p>
    <w:p w:rsidR="00E51696" w:rsidRPr="00E51696" w:rsidRDefault="00E51696" w:rsidP="00E51696">
      <w:pPr>
        <w:numPr>
          <w:ilvl w:val="0"/>
          <w:numId w:val="1"/>
        </w:num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Должность: учитель начальных классов.</w:t>
      </w:r>
    </w:p>
    <w:p w:rsidR="00E51696" w:rsidRPr="00E51696" w:rsidRDefault="00E51696" w:rsidP="00E51696">
      <w:pPr>
        <w:numPr>
          <w:ilvl w:val="0"/>
          <w:numId w:val="1"/>
        </w:num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Класс – 2 класс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Тема – разделительный мягкий знак</w:t>
      </w:r>
    </w:p>
    <w:p w:rsidR="00E51696" w:rsidRPr="00E51696" w:rsidRDefault="00E51696" w:rsidP="00E51696">
      <w:pPr>
        <w:numPr>
          <w:ilvl w:val="0"/>
          <w:numId w:val="2"/>
        </w:num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Цель (прописанная через результат): к концу урока каждый ученик будет:</w:t>
      </w:r>
    </w:p>
    <w:p w:rsidR="00E51696" w:rsidRPr="00E51696" w:rsidRDefault="00E51696" w:rsidP="00E51696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знать:</w:t>
      </w:r>
    </w:p>
    <w:p w:rsidR="00E51696" w:rsidRPr="00E51696" w:rsidRDefault="00E51696" w:rsidP="00E51696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Правило написания разделительного мягкого знака.</w:t>
      </w:r>
    </w:p>
    <w:p w:rsidR="00E51696" w:rsidRPr="00E51696" w:rsidRDefault="00E51696" w:rsidP="00E51696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уметь (сможет продемонстрировать):</w:t>
      </w:r>
    </w:p>
    <w:p w:rsidR="00E51696" w:rsidRPr="00E51696" w:rsidRDefault="00E51696" w:rsidP="00E51696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-различать в словах разделительный мягкий знак и мягкий знак – показатель мягкости.</w:t>
      </w:r>
    </w:p>
    <w:p w:rsidR="00E51696" w:rsidRPr="00E51696" w:rsidRDefault="00E51696" w:rsidP="00E51696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объяснять написание разделительного мягкого знака в словах, предложениях.</w:t>
      </w:r>
    </w:p>
    <w:p w:rsidR="00E51696" w:rsidRPr="00E51696" w:rsidRDefault="00E51696" w:rsidP="00E51696">
      <w:pPr>
        <w:spacing w:before="100" w:beforeAutospacing="1" w:after="119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Сможет оценить своих одноклассников.</w:t>
      </w:r>
    </w:p>
    <w:p w:rsidR="00E51696" w:rsidRPr="00E51696" w:rsidRDefault="00E51696" w:rsidP="00E51696">
      <w:pPr>
        <w:numPr>
          <w:ilvl w:val="0"/>
          <w:numId w:val="3"/>
        </w:num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Инструменты проверки достижения результата</w:t>
      </w:r>
      <w:bookmarkStart w:id="0" w:name="sdfootnote1anc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"" \l "sdfootnote1sym" </w:instrText>
      </w: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E51696">
        <w:rPr>
          <w:rFonts w:ascii="Times New Roman" w:eastAsia="Times New Roman" w:hAnsi="Times New Roman" w:cs="Times New Roman"/>
          <w:color w:val="000080"/>
          <w:sz w:val="15"/>
          <w:u w:val="single"/>
          <w:vertAlign w:val="superscript"/>
          <w:lang w:eastAsia="ru-RU"/>
        </w:rPr>
        <w:t>1</w:t>
      </w: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bookmarkEnd w:id="0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тест, для проверки домашнего задания. Критерии оценки групповой работы.</w:t>
      </w:r>
    </w:p>
    <w:p w:rsidR="00E51696" w:rsidRPr="00E51696" w:rsidRDefault="00E51696" w:rsidP="00E51696">
      <w:pPr>
        <w:numPr>
          <w:ilvl w:val="0"/>
          <w:numId w:val="3"/>
        </w:num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Критерии/показатели/индикаторы оценки достижения результатов</w:t>
      </w:r>
      <w:bookmarkStart w:id="1" w:name="sdfootnote2anc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"" \l "sdfootnote2sym" </w:instrText>
      </w: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E51696">
        <w:rPr>
          <w:rFonts w:ascii="Times New Roman" w:eastAsia="Times New Roman" w:hAnsi="Times New Roman" w:cs="Times New Roman"/>
          <w:color w:val="000080"/>
          <w:sz w:val="15"/>
          <w:u w:val="single"/>
          <w:vertAlign w:val="superscript"/>
          <w:lang w:eastAsia="ru-RU"/>
        </w:rPr>
        <w:t>2</w:t>
      </w: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bookmarkEnd w:id="1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см. Приложение 1.</w:t>
      </w:r>
    </w:p>
    <w:p w:rsidR="00E51696" w:rsidRPr="00E51696" w:rsidRDefault="00E51696" w:rsidP="00E51696">
      <w:pPr>
        <w:numPr>
          <w:ilvl w:val="0"/>
          <w:numId w:val="3"/>
        </w:num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Основные этапы урока и планирование времени на каждый этап:</w:t>
      </w:r>
    </w:p>
    <w:p w:rsidR="00E51696" w:rsidRPr="00E51696" w:rsidRDefault="00E51696" w:rsidP="00E51696">
      <w:pPr>
        <w:spacing w:before="40" w:after="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Самостоятельная работа дома 10 – 15 минут</w:t>
      </w:r>
    </w:p>
    <w:p w:rsidR="00E51696" w:rsidRPr="00E51696" w:rsidRDefault="00E51696" w:rsidP="00E51696">
      <w:pPr>
        <w:spacing w:before="40" w:after="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Работа в классе:</w:t>
      </w:r>
    </w:p>
    <w:p w:rsidR="00E51696" w:rsidRPr="00E51696" w:rsidRDefault="00E51696" w:rsidP="00E51696">
      <w:pPr>
        <w:spacing w:before="40" w:after="119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Начало урока 10-15 минут</w:t>
      </w:r>
    </w:p>
    <w:p w:rsidR="00E51696" w:rsidRPr="00E51696" w:rsidRDefault="00E51696" w:rsidP="00E51696">
      <w:pPr>
        <w:spacing w:before="40" w:after="119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Урок 15-20 минут</w:t>
      </w:r>
    </w:p>
    <w:p w:rsidR="00E51696" w:rsidRPr="00E51696" w:rsidRDefault="00E51696" w:rsidP="00E51696">
      <w:pPr>
        <w:spacing w:before="40" w:after="119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Завершение урока 10 минут</w:t>
      </w:r>
    </w:p>
    <w:p w:rsidR="00E51696" w:rsidRPr="00E51696" w:rsidRDefault="00E51696" w:rsidP="00E51696">
      <w:pPr>
        <w:numPr>
          <w:ilvl w:val="0"/>
          <w:numId w:val="4"/>
        </w:num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Организационно-педагогические условия и описание хода урока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1696" w:rsidRPr="00E51696" w:rsidRDefault="00E51696" w:rsidP="00E51696">
      <w:pPr>
        <w:pageBreakBefore/>
        <w:spacing w:before="100" w:beforeAutospacing="1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 xml:space="preserve">САМОСТОЯТЕЛЬНАЯ РАБОТА ДОМА </w:t>
      </w:r>
    </w:p>
    <w:p w:rsidR="00E51696" w:rsidRPr="00E51696" w:rsidRDefault="00E51696" w:rsidP="00E51696">
      <w:pPr>
        <w:spacing w:before="100" w:beforeAutospacing="1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Учащимся необходимо пройти по ссылке </w:t>
      </w:r>
      <w:hyperlink r:id="rId5" w:history="1">
        <w:r w:rsidRPr="00E51696">
          <w:rPr>
            <w:rFonts w:ascii="Times New Roman" w:eastAsia="Times New Roman" w:hAnsi="Times New Roman" w:cs="Times New Roman"/>
            <w:color w:val="000000"/>
            <w:sz w:val="27"/>
            <w:u w:val="single"/>
            <w:lang w:eastAsia="ru-RU"/>
          </w:rPr>
          <w:t>https://clck.ru/T</w:t>
        </w:r>
      </w:hyperlink>
      <w:hyperlink r:id="rId6" w:history="1">
        <w:proofErr w:type="spellStart"/>
        <w:r w:rsidRPr="00E51696">
          <w:rPr>
            <w:rFonts w:ascii="Times New Roman" w:eastAsia="Times New Roman" w:hAnsi="Times New Roman" w:cs="Times New Roman"/>
            <w:color w:val="000080"/>
            <w:sz w:val="27"/>
            <w:u w:val="single"/>
            <w:lang w:val="en-US" w:eastAsia="ru-RU"/>
          </w:rPr>
          <w:t>FsNs</w:t>
        </w:r>
        <w:proofErr w:type="spellEnd"/>
      </w:hyperlink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</w:p>
    <w:p w:rsidR="00E51696" w:rsidRPr="00E51696" w:rsidRDefault="00E51696" w:rsidP="00E51696">
      <w:pPr>
        <w:spacing w:before="100" w:beforeAutospacing="1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или отсканировать QR-код, чтобы просмотреть видео. Для учащихся, у которых нет выхода в интернет, видео скидывается на </w:t>
      </w:r>
      <w:proofErr w:type="spell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флешку</w:t>
      </w:r>
      <w:proofErr w:type="spell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Решить тест, пройдя по ссылке </w:t>
      </w:r>
      <w:hyperlink r:id="rId7" w:history="1">
        <w:r w:rsidRPr="00E5169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https://clck.ru/TGHWn</w:t>
        </w:r>
      </w:hyperlink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1192530" cy="1192530"/>
            <wp:effectExtent l="1905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1192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696" w:rsidRPr="00E51696" w:rsidRDefault="00E51696" w:rsidP="00E51696">
      <w:pPr>
        <w:spacing w:before="100" w:beforeAutospacing="1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Учащимся предлагается посмотреть 1 видеосюжет: о правиле </w:t>
      </w:r>
      <w:r w:rsidRPr="00E5169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написания разделительного мягкого знака</w:t>
      </w:r>
    </w:p>
    <w:p w:rsidR="00E51696" w:rsidRPr="00E51696" w:rsidRDefault="00E51696" w:rsidP="00E51696">
      <w:pPr>
        <w:spacing w:before="100" w:beforeAutospacing="1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качестве проверки выполнения домашнего задания и определения дальнейшей стратегии работы на уроке, предлагается тест. По результатам данного теста учитель определяет сценарий урока. </w:t>
      </w:r>
    </w:p>
    <w:p w:rsidR="00E51696" w:rsidRPr="00E51696" w:rsidRDefault="00E51696" w:rsidP="00E51696">
      <w:pPr>
        <w:spacing w:before="100" w:beforeAutospacing="1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Возможны следующие варианты: все (большинство) учеников выполнили домашнее задание; никто (меньшинство) из учеников не выполнил домашнее задание; половина учеников выполнили домашнее задание, вторая половина – нет.</w:t>
      </w:r>
    </w:p>
    <w:p w:rsidR="00E51696" w:rsidRPr="00E51696" w:rsidRDefault="00E51696" w:rsidP="00E51696">
      <w:pPr>
        <w:spacing w:before="100" w:beforeAutospacing="1" w:after="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зависимости от выполнения домашнего задания сценарий урока может разворачиваться следующим образом:</w:t>
      </w:r>
    </w:p>
    <w:p w:rsidR="00E51696" w:rsidRPr="00E51696" w:rsidRDefault="00E51696" w:rsidP="00E51696">
      <w:pPr>
        <w:numPr>
          <w:ilvl w:val="0"/>
          <w:numId w:val="5"/>
        </w:num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домашнее задание выполнило большинство – </w:t>
      </w:r>
      <w:proofErr w:type="gram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см</w:t>
      </w:r>
      <w:proofErr w:type="gram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сценарий 1 в разделе Начало урока</w:t>
      </w:r>
    </w:p>
    <w:p w:rsidR="00E51696" w:rsidRPr="00E51696" w:rsidRDefault="00E51696" w:rsidP="00E51696">
      <w:pPr>
        <w:numPr>
          <w:ilvl w:val="0"/>
          <w:numId w:val="5"/>
        </w:num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домашнее задание выполнило меньшинство – </w:t>
      </w:r>
      <w:proofErr w:type="gram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см</w:t>
      </w:r>
      <w:proofErr w:type="gram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сценарий 2 в разделе Начало урока</w:t>
      </w:r>
    </w:p>
    <w:p w:rsidR="00E51696" w:rsidRPr="00E51696" w:rsidRDefault="00E51696" w:rsidP="00E51696">
      <w:pPr>
        <w:numPr>
          <w:ilvl w:val="0"/>
          <w:numId w:val="5"/>
        </w:num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количество выполнивших и не выполнивших домашнее задания приблизительно равно – </w:t>
      </w:r>
      <w:proofErr w:type="gram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см</w:t>
      </w:r>
      <w:proofErr w:type="gram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сценарий 3 в разделе Начало урока</w:t>
      </w:r>
    </w:p>
    <w:p w:rsidR="00E51696" w:rsidRPr="00E51696" w:rsidRDefault="00E51696" w:rsidP="00E51696">
      <w:pPr>
        <w:spacing w:before="100" w:beforeAutospacing="1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Текст домашнего задания:</w:t>
      </w:r>
    </w:p>
    <w:p w:rsidR="00E51696" w:rsidRPr="00E51696" w:rsidRDefault="00E51696" w:rsidP="00E51696">
      <w:pPr>
        <w:spacing w:before="100" w:beforeAutospacing="1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Уважаемые учащиеся 1 -го класса!</w:t>
      </w:r>
    </w:p>
    <w:p w:rsidR="00E51696" w:rsidRPr="00E51696" w:rsidRDefault="00E51696" w:rsidP="00E51696">
      <w:pPr>
        <w:spacing w:before="100" w:beforeAutospacing="1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работы на уроке вам необходимо выполнить домашнее задание – его выполнение в общей сложности займет у вас 10-15 минут</w:t>
      </w:r>
    </w:p>
    <w:p w:rsidR="00E51696" w:rsidRPr="00E51696" w:rsidRDefault="00E51696" w:rsidP="00E51696">
      <w:pPr>
        <w:spacing w:before="100" w:beforeAutospacing="1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Что вам надо сделать:</w:t>
      </w:r>
    </w:p>
    <w:p w:rsidR="00E51696" w:rsidRPr="00E51696" w:rsidRDefault="00E51696" w:rsidP="00E51696">
      <w:pPr>
        <w:spacing w:before="100" w:beforeAutospacing="1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 Посмотрите ролик: Правило написания разделительного мягкого знака. Пройдите по ссылке </w:t>
      </w:r>
      <w:hyperlink r:id="rId9" w:history="1">
        <w:r w:rsidRPr="00E51696">
          <w:rPr>
            <w:rFonts w:ascii="Times New Roman" w:eastAsia="Times New Roman" w:hAnsi="Times New Roman" w:cs="Times New Roman"/>
            <w:color w:val="000000"/>
            <w:sz w:val="27"/>
            <w:u w:val="single"/>
            <w:lang w:eastAsia="ru-RU"/>
          </w:rPr>
          <w:t>https://clck.ru/T</w:t>
        </w:r>
      </w:hyperlink>
      <w:hyperlink r:id="rId10" w:history="1">
        <w:proofErr w:type="spellStart"/>
        <w:r w:rsidRPr="00E51696">
          <w:rPr>
            <w:rFonts w:ascii="Times New Roman" w:eastAsia="Times New Roman" w:hAnsi="Times New Roman" w:cs="Times New Roman"/>
            <w:color w:val="000000"/>
            <w:sz w:val="27"/>
            <w:u w:val="single"/>
            <w:lang w:val="en-US" w:eastAsia="ru-RU"/>
          </w:rPr>
          <w:t>FsNs</w:t>
        </w:r>
        <w:proofErr w:type="spellEnd"/>
      </w:hyperlink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или отсканируйте QR-код, чтобы просмотреть видео </w:t>
      </w: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1192530" cy="1192530"/>
            <wp:effectExtent l="1905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1192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696" w:rsidRPr="00E51696" w:rsidRDefault="00E51696" w:rsidP="00E51696">
      <w:pPr>
        <w:spacing w:before="100" w:beforeAutospacing="1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Видео можно просмотреть столько раз, сколько потребуется. 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2. </w:t>
      </w: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Выполните тест, пройдя по ссылке </w:t>
      </w:r>
      <w:hyperlink r:id="rId11" w:history="1">
        <w:r w:rsidRPr="00E51696">
          <w:rPr>
            <w:rFonts w:ascii="Cambria" w:eastAsia="Times New Roman" w:hAnsi="Cambria" w:cs="Times New Roman"/>
            <w:i/>
            <w:iCs/>
            <w:color w:val="000080"/>
            <w:sz w:val="24"/>
            <w:szCs w:val="24"/>
            <w:u w:val="single"/>
            <w:lang w:eastAsia="ru-RU"/>
          </w:rPr>
          <w:t>https://clck.ru/TGHWn</w:t>
        </w:r>
      </w:hyperlink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Необходимые дидактические материалы</w:t>
      </w:r>
    </w:p>
    <w:p w:rsidR="00E51696" w:rsidRPr="00E51696" w:rsidRDefault="00E51696" w:rsidP="00E51696">
      <w:pPr>
        <w:numPr>
          <w:ilvl w:val="0"/>
          <w:numId w:val="6"/>
        </w:num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Ссылка на видео </w:t>
      </w:r>
      <w:hyperlink r:id="rId12" w:history="1">
        <w:r w:rsidRPr="00E51696">
          <w:rPr>
            <w:rFonts w:ascii="Times New Roman" w:eastAsia="Times New Roman" w:hAnsi="Times New Roman" w:cs="Times New Roman"/>
            <w:color w:val="000000"/>
            <w:sz w:val="27"/>
            <w:u w:val="single"/>
            <w:lang w:eastAsia="ru-RU"/>
          </w:rPr>
          <w:t>https://clck.ru/T</w:t>
        </w:r>
      </w:hyperlink>
      <w:hyperlink r:id="rId13" w:history="1">
        <w:proofErr w:type="spellStart"/>
        <w:r w:rsidRPr="00E51696">
          <w:rPr>
            <w:rFonts w:ascii="Times New Roman" w:eastAsia="Times New Roman" w:hAnsi="Times New Roman" w:cs="Times New Roman"/>
            <w:color w:val="000000"/>
            <w:sz w:val="27"/>
            <w:u w:val="single"/>
            <w:lang w:val="en-US" w:eastAsia="ru-RU"/>
          </w:rPr>
          <w:t>FsNs</w:t>
        </w:r>
        <w:proofErr w:type="spellEnd"/>
      </w:hyperlink>
    </w:p>
    <w:p w:rsidR="00E51696" w:rsidRPr="00E51696" w:rsidRDefault="00E51696" w:rsidP="00E51696">
      <w:pPr>
        <w:numPr>
          <w:ilvl w:val="0"/>
          <w:numId w:val="6"/>
        </w:num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Ссылка на тест </w:t>
      </w:r>
      <w:hyperlink r:id="rId14" w:history="1">
        <w:r w:rsidRPr="00E5169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https://clck.ru/TGHWn</w:t>
        </w:r>
      </w:hyperlink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E51696" w:rsidRPr="00E51696" w:rsidRDefault="00E51696" w:rsidP="00E51696">
      <w:pPr>
        <w:spacing w:before="100" w:beforeAutospacing="1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НАЧАЛО УРОКА </w:t>
      </w:r>
    </w:p>
    <w:p w:rsidR="00E51696" w:rsidRPr="00E51696" w:rsidRDefault="00E51696" w:rsidP="00E51696">
      <w:pPr>
        <w:spacing w:before="100" w:beforeAutospacing="1" w:after="119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Сценарий 1. Домашнее задание выполнило большинство.</w:t>
      </w:r>
    </w:p>
    <w:p w:rsidR="00E51696" w:rsidRPr="00E51696" w:rsidRDefault="00E51696" w:rsidP="00E51696">
      <w:pPr>
        <w:numPr>
          <w:ilvl w:val="0"/>
          <w:numId w:val="7"/>
        </w:num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данном случае можно сказать, что все ученики владеют той информацией, которая необходима для дальнейшей работы. Соответственно, перед тем как перейти непосредственно к самому уроку, идет актуализация знаний:</w:t>
      </w:r>
    </w:p>
    <w:p w:rsidR="00E51696" w:rsidRPr="00E51696" w:rsidRDefault="00E51696" w:rsidP="00E51696">
      <w:pPr>
        <w:spacing w:before="100" w:beforeAutospacing="1" w:after="119"/>
        <w:ind w:left="99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Далее всех учащихся (вне зависимости от выполнения ими домашнего задания) в произвольном порядке можно поделить на мини-группы по 4-5 человек, например, с использованием </w:t>
      </w:r>
      <w:proofErr w:type="spell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онлайн</w:t>
      </w:r>
      <w:proofErr w:type="spell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сервисов для деления на подгруппы. При этом надо смотреть, чтобы в группе было как минимум по 2 человека, </w:t>
      </w:r>
      <w:proofErr w:type="gram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выполнивших</w:t>
      </w:r>
      <w:proofErr w:type="gram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домашнее задание. Если организуются группы, где есть 2 человека, не выполнившие домашнее задание, то ее надо переформировать вручную.</w:t>
      </w:r>
    </w:p>
    <w:p w:rsidR="00E51696" w:rsidRPr="00E51696" w:rsidRDefault="00E51696" w:rsidP="00E51696">
      <w:pPr>
        <w:spacing w:before="100" w:beforeAutospacing="1" w:after="119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Сценарий 2. Домашнее задание выполнило меньшинство</w:t>
      </w:r>
    </w:p>
    <w:p w:rsidR="00E51696" w:rsidRPr="00E51696" w:rsidRDefault="00E51696" w:rsidP="00E51696">
      <w:pPr>
        <w:numPr>
          <w:ilvl w:val="0"/>
          <w:numId w:val="8"/>
        </w:num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этом случае учителю, во фронтальном режиме (совместно) с обучающимися предлагается просмотреть видео, которое они должны были посмотреть дома и выполнить ТЕСТ на карточках (карточки в </w:t>
      </w: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распечатанном виде: ученикам, которые не выполнили домашнее задание (приложение 3</w:t>
      </w:r>
      <w:proofErr w:type="gram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)</w:t>
      </w:r>
      <w:proofErr w:type="gram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ученикам, которые готовы) (приложение 5)</w:t>
      </w:r>
    </w:p>
    <w:p w:rsidR="00E51696" w:rsidRPr="00E51696" w:rsidRDefault="00E51696" w:rsidP="00E51696">
      <w:pPr>
        <w:spacing w:before="100" w:beforeAutospacing="1" w:after="119"/>
        <w:ind w:left="99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После этого работа разворачивается по 1-му сценарию, с единственной разностью, что мы просто делим учеников на мини-группы по 4-5 человека в произвольном порядке и немного (минуты на 4) сокращаем время работы над карточками.</w:t>
      </w:r>
    </w:p>
    <w:p w:rsidR="00E51696" w:rsidRPr="00E51696" w:rsidRDefault="00E51696" w:rsidP="00E51696">
      <w:pPr>
        <w:spacing w:before="100" w:beforeAutospacing="1" w:after="119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Сценарий 3. Количество </w:t>
      </w:r>
      <w:proofErr w:type="gram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выполнивших</w:t>
      </w:r>
      <w:proofErr w:type="gram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не выполнивших домашнее задания приблизительно равно.</w:t>
      </w:r>
    </w:p>
    <w:p w:rsidR="00E51696" w:rsidRPr="00E51696" w:rsidRDefault="00E51696" w:rsidP="00E51696">
      <w:pPr>
        <w:spacing w:before="100" w:beforeAutospacing="1" w:after="119"/>
        <w:ind w:left="99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этом случае учитель останавливается на основных понятиях темы «Правила правописания и их применение: </w:t>
      </w:r>
      <w:proofErr w:type="spellStart"/>
      <w:r w:rsidRPr="00E5169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чк</w:t>
      </w:r>
      <w:r w:rsidRPr="00E5169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-</w:t>
      </w:r>
      <w:r w:rsidRPr="00E5169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чн</w:t>
      </w:r>
      <w:proofErr w:type="spell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.». После этого урок проходит по 1-му сценарию. Далее всех учеников (вне зависимости от выполнения ими домашнего задания) в произвольном порядке можно поделить на мини-группы по 4-5 человека, например, с использованием </w:t>
      </w:r>
      <w:proofErr w:type="spell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онлайн</w:t>
      </w:r>
      <w:proofErr w:type="spell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сервисов для деления на подгруппы. При этом надо смотреть, чтобы в группе было как минимум по 1 человеку, выполнившему домашнее задание.</w:t>
      </w:r>
    </w:p>
    <w:p w:rsidR="00E51696" w:rsidRPr="00E51696" w:rsidRDefault="00E51696" w:rsidP="00E51696">
      <w:pPr>
        <w:spacing w:before="100" w:beforeAutospacing="1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Необходимое оснащение: </w:t>
      </w:r>
    </w:p>
    <w:p w:rsidR="00E51696" w:rsidRPr="00E51696" w:rsidRDefault="00E51696" w:rsidP="00E51696">
      <w:pPr>
        <w:numPr>
          <w:ilvl w:val="0"/>
          <w:numId w:val="9"/>
        </w:num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Компьютер/ноутбук с выходом в Интернет.</w:t>
      </w:r>
    </w:p>
    <w:p w:rsidR="00E51696" w:rsidRPr="00E51696" w:rsidRDefault="00E51696" w:rsidP="00E51696">
      <w:pPr>
        <w:numPr>
          <w:ilvl w:val="0"/>
          <w:numId w:val="9"/>
        </w:num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Сайт для деления на подгруппы (например, </w:t>
      </w:r>
      <w:hyperlink r:id="rId15" w:history="1">
        <w:r w:rsidRPr="00E5169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https://castlots.org/razdelit-na-gruppy/</w:t>
        </w:r>
      </w:hyperlink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hyperlink r:id="rId16" w:history="1">
        <w:r w:rsidRPr="00E51696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https://ultragenerator.com/splitgroups/</w:t>
        </w:r>
      </w:hyperlink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E51696" w:rsidRPr="00E51696" w:rsidRDefault="00E51696" w:rsidP="00E51696">
      <w:pPr>
        <w:numPr>
          <w:ilvl w:val="0"/>
          <w:numId w:val="9"/>
        </w:num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Проектор.</w:t>
      </w:r>
    </w:p>
    <w:p w:rsidR="00E51696" w:rsidRPr="00E51696" w:rsidRDefault="00E51696" w:rsidP="00E51696">
      <w:pPr>
        <w:spacing w:before="100" w:beforeAutospacing="1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Необходимые дидактические материалы </w:t>
      </w:r>
    </w:p>
    <w:p w:rsidR="00E51696" w:rsidRPr="00E51696" w:rsidRDefault="00E51696" w:rsidP="00E51696">
      <w:pPr>
        <w:spacing w:before="100" w:beforeAutospacing="1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Видео с новым материалом.</w:t>
      </w:r>
    </w:p>
    <w:p w:rsidR="00E51696" w:rsidRPr="00E51696" w:rsidRDefault="00E51696" w:rsidP="00E51696">
      <w:pPr>
        <w:spacing w:before="363" w:after="119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УРОК</w:t>
      </w:r>
    </w:p>
    <w:p w:rsidR="00E51696" w:rsidRPr="00E51696" w:rsidRDefault="00E51696" w:rsidP="00E51696">
      <w:pPr>
        <w:spacing w:before="363" w:after="119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ru-RU"/>
        </w:rPr>
        <w:t>Ч</w:t>
      </w:r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истописание.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Откройте тетрадь.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– </w:t>
      </w:r>
      <w:r w:rsidRPr="00E5169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Что надо записать? (Дату.)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i/>
          <w:iCs/>
          <w:color w:val="00000A"/>
          <w:sz w:val="27"/>
          <w:szCs w:val="27"/>
          <w:lang w:eastAsia="ru-RU"/>
        </w:rPr>
        <w:t>Комментированная запись числа.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Догадайтесь, какую букву мы будем писать на чистописании?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Что за буква, кто узнает?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Звука не обозначает,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Может только показать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согласную читать.</w:t>
      </w:r>
    </w:p>
    <w:p w:rsidR="00E51696" w:rsidRPr="00E51696" w:rsidRDefault="00E51696" w:rsidP="00E51696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Да, сегодня будем писать «Ь». Вспомните, как пишется «Ь» знак, из каких элементов он состоит</w:t>
      </w:r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?  (из короткой наклонной линии и полуовала</w:t>
      </w: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</w:p>
    <w:p w:rsidR="00E51696" w:rsidRPr="00E51696" w:rsidRDefault="00E51696" w:rsidP="00E51696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Запишите по образцу…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Подчеркните самую красивую букву, поменяйтесь тетрадями и оцените работу своего товарища.</w:t>
      </w:r>
    </w:p>
    <w:p w:rsidR="00E51696" w:rsidRPr="00E51696" w:rsidRDefault="00E51696" w:rsidP="00E51696">
      <w:pPr>
        <w:spacing w:before="100" w:beforeAutospacing="1" w:after="119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На доске записаны слова. Учитель просит записать слова в тетрадь.</w:t>
      </w:r>
    </w:p>
    <w:p w:rsidR="00E51696" w:rsidRPr="00E51696" w:rsidRDefault="00E51696" w:rsidP="00E51696">
      <w:pPr>
        <w:spacing w:before="100" w:beforeAutospacing="1" w:after="119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Лень, крылья, вьюга, друзья.</w:t>
      </w:r>
    </w:p>
    <w:p w:rsidR="00E51696" w:rsidRPr="00E51696" w:rsidRDefault="00E51696" w:rsidP="00E51696">
      <w:pPr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а) прочитай слова, обведи </w:t>
      </w:r>
      <w:proofErr w:type="spell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ь</w:t>
      </w:r>
      <w:proofErr w:type="spell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кружочками;</w:t>
      </w:r>
    </w:p>
    <w:p w:rsidR="00E51696" w:rsidRPr="00E51696" w:rsidRDefault="00E51696" w:rsidP="00E51696">
      <w:pPr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б) букву, которая написана перед </w:t>
      </w:r>
      <w:proofErr w:type="spell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ь</w:t>
      </w:r>
      <w:proofErr w:type="spell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знако</w:t>
      </w:r>
      <w:proofErr w:type="gram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м-</w:t>
      </w:r>
      <w:proofErr w:type="gram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подчеркни одной линией;</w:t>
      </w:r>
    </w:p>
    <w:p w:rsidR="00E51696" w:rsidRPr="00E51696" w:rsidRDefault="00E51696" w:rsidP="00E51696">
      <w:pPr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в) букву, которая написана после </w:t>
      </w:r>
      <w:proofErr w:type="spell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ь</w:t>
      </w:r>
      <w:proofErr w:type="spell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знака - подчеркни двумя линиями;</w:t>
      </w:r>
    </w:p>
    <w:p w:rsidR="00E51696" w:rsidRPr="00E51696" w:rsidRDefault="00E51696" w:rsidP="00E51696">
      <w:pPr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lang w:eastAsia="ru-RU"/>
        </w:rPr>
        <w:t>- Назовите лишнее слово</w:t>
      </w:r>
      <w:proofErr w:type="gramStart"/>
      <w:r w:rsidRPr="00E51696">
        <w:rPr>
          <w:rFonts w:ascii="Times New Roman" w:eastAsia="Times New Roman" w:hAnsi="Times New Roman" w:cs="Times New Roman"/>
          <w:color w:val="000000"/>
          <w:sz w:val="27"/>
          <w:lang w:eastAsia="ru-RU"/>
        </w:rPr>
        <w:t>.</w:t>
      </w:r>
      <w:proofErr w:type="gramEnd"/>
      <w:r w:rsidRPr="00E51696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(</w:t>
      </w:r>
      <w:proofErr w:type="gramStart"/>
      <w:r w:rsidRPr="00E51696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л</w:t>
      </w:r>
      <w:proofErr w:type="gramEnd"/>
      <w:r w:rsidRPr="00E51696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ень — </w:t>
      </w:r>
      <w:proofErr w:type="spellStart"/>
      <w:r w:rsidRPr="00E51696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ь</w:t>
      </w:r>
      <w:proofErr w:type="spellEnd"/>
      <w:r w:rsidRPr="00E51696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показатель мягкости)</w:t>
      </w:r>
    </w:p>
    <w:p w:rsidR="00E51696" w:rsidRPr="00E51696" w:rsidRDefault="00E51696" w:rsidP="00E51696">
      <w:pPr>
        <w:numPr>
          <w:ilvl w:val="0"/>
          <w:numId w:val="10"/>
        </w:numPr>
        <w:spacing w:before="100" w:beforeAutospacing="1" w:after="1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сделай вывод: где пишется разделительный </w:t>
      </w:r>
      <w:proofErr w:type="spellStart"/>
      <w:r w:rsidRPr="00E51696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ь</w:t>
      </w:r>
      <w:proofErr w:type="spellEnd"/>
      <w:r w:rsidRPr="00E51696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знак?</w:t>
      </w:r>
    </w:p>
    <w:p w:rsidR="00E51696" w:rsidRPr="00E51696" w:rsidRDefault="00E51696" w:rsidP="00E51696">
      <w:pPr>
        <w:numPr>
          <w:ilvl w:val="0"/>
          <w:numId w:val="10"/>
        </w:numPr>
        <w:shd w:val="clear" w:color="auto" w:fill="FFFFFF"/>
        <w:spacing w:before="100" w:beforeAutospacing="1" w:after="198" w:line="36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51696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Тема</w:t>
      </w:r>
      <w:proofErr w:type="gramEnd"/>
      <w:r w:rsidRPr="00E51696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нашего урока </w:t>
      </w:r>
      <w:proofErr w:type="gramStart"/>
      <w:r w:rsidRPr="00E51696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какая</w:t>
      </w:r>
      <w:proofErr w:type="gramEnd"/>
      <w:r w:rsidRPr="00E51696">
        <w:rPr>
          <w:rFonts w:ascii="Times New Roman" w:eastAsia="Times New Roman" w:hAnsi="Times New Roman" w:cs="Times New Roman"/>
          <w:color w:val="000000"/>
          <w:sz w:val="27"/>
          <w:lang w:eastAsia="ru-RU"/>
        </w:rPr>
        <w:t>?</w:t>
      </w:r>
    </w:p>
    <w:p w:rsidR="00E51696" w:rsidRPr="00E51696" w:rsidRDefault="00E51696" w:rsidP="00E51696">
      <w:pPr>
        <w:spacing w:before="100" w:beforeAutospacing="1" w:after="1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Работа в парах.</w:t>
      </w:r>
    </w:p>
    <w:p w:rsidR="00E51696" w:rsidRPr="00E51696" w:rsidRDefault="00E51696" w:rsidP="00E51696">
      <w:pPr>
        <w:spacing w:before="100" w:beforeAutospacing="1" w:after="1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Запишите слова в два столбика. </w:t>
      </w:r>
    </w:p>
    <w:p w:rsidR="00E51696" w:rsidRPr="00E51696" w:rsidRDefault="00E51696" w:rsidP="00E51696">
      <w:pPr>
        <w:spacing w:before="100" w:beforeAutospacing="1" w:after="1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51696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Деревья, день, редька, ульи, дождь, ночью, просьба, веселье, польза, рояль, деньги, осень.</w:t>
      </w:r>
      <w:proofErr w:type="gramEnd"/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752"/>
        <w:gridCol w:w="4753"/>
      </w:tblGrid>
      <w:tr w:rsidR="00E51696" w:rsidRPr="00E51696" w:rsidTr="00E51696">
        <w:trPr>
          <w:tblCellSpacing w:w="0" w:type="dxa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Ь - Показатель мягкости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Разделительный Ь</w:t>
            </w:r>
          </w:p>
        </w:tc>
      </w:tr>
      <w:tr w:rsidR="00E51696" w:rsidRPr="00E51696" w:rsidTr="00E51696">
        <w:trPr>
          <w:trHeight w:val="1995"/>
          <w:tblCellSpacing w:w="0" w:type="dxa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51696" w:rsidRPr="00E51696" w:rsidRDefault="00E51696" w:rsidP="00E51696">
      <w:pPr>
        <w:spacing w:before="100" w:beforeAutospacing="1" w:after="0" w:line="240" w:lineRule="auto"/>
        <w:ind w:left="7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lastRenderedPageBreak/>
        <w:t>. ФИЗМИНУТКА</w:t>
      </w:r>
    </w:p>
    <w:p w:rsidR="00E51696" w:rsidRPr="00E51696" w:rsidRDefault="00E51696" w:rsidP="00E51696">
      <w:pPr>
        <w:spacing w:before="100" w:beforeAutospacing="1" w:after="0" w:line="240" w:lineRule="auto"/>
        <w:ind w:left="7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Поиграем в игру «Бывает – не бывает». Я буду предлагать вам различные высказывания. Если вы с ними согласны, то будете тянуться вверх, а если – не согласны, будете приседать. Готовы?</w:t>
      </w:r>
    </w:p>
    <w:p w:rsidR="00E51696" w:rsidRPr="00E51696" w:rsidRDefault="00E51696" w:rsidP="00E51696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Ночью идёт дождь</w:t>
      </w:r>
      <w:proofErr w:type="gram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(</w:t>
      </w:r>
      <w:proofErr w:type="gramStart"/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</w:t>
      </w:r>
      <w:proofErr w:type="gramEnd"/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янутся вверх)</w:t>
      </w:r>
    </w:p>
    <w:p w:rsidR="00E51696" w:rsidRPr="00E51696" w:rsidRDefault="00E51696" w:rsidP="00E51696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 слона есть крылья</w:t>
      </w:r>
      <w:proofErr w:type="gram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(</w:t>
      </w:r>
      <w:proofErr w:type="gramStart"/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</w:t>
      </w:r>
      <w:proofErr w:type="gramEnd"/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риседают)</w:t>
      </w:r>
    </w:p>
    <w:p w:rsidR="00E51696" w:rsidRPr="00E51696" w:rsidRDefault="00E51696" w:rsidP="00E51696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 охотника есть ружьё</w:t>
      </w:r>
      <w:proofErr w:type="gram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(</w:t>
      </w:r>
      <w:proofErr w:type="gramStart"/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</w:t>
      </w:r>
      <w:proofErr w:type="gramEnd"/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янутся вверх)</w:t>
      </w:r>
    </w:p>
    <w:p w:rsidR="00E51696" w:rsidRPr="00E51696" w:rsidRDefault="00E51696" w:rsidP="00E51696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Ночью бывает радуга</w:t>
      </w:r>
      <w:proofErr w:type="gram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(</w:t>
      </w:r>
      <w:proofErr w:type="gramStart"/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</w:t>
      </w:r>
      <w:proofErr w:type="gramEnd"/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риседают)</w:t>
      </w:r>
    </w:p>
    <w:p w:rsidR="00E51696" w:rsidRPr="00E51696" w:rsidRDefault="00E51696" w:rsidP="00E51696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Варенье варят из ягод</w:t>
      </w:r>
      <w:proofErr w:type="gram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(</w:t>
      </w:r>
      <w:proofErr w:type="gramStart"/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</w:t>
      </w:r>
      <w:proofErr w:type="gramEnd"/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янутся вверх)</w:t>
      </w:r>
    </w:p>
    <w:p w:rsidR="00E51696" w:rsidRPr="00E51696" w:rsidRDefault="00E51696" w:rsidP="00E51696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Жильё белки в дупле</w:t>
      </w:r>
      <w:proofErr w:type="gram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(</w:t>
      </w:r>
      <w:proofErr w:type="gramStart"/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</w:t>
      </w:r>
      <w:proofErr w:type="gramEnd"/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янутся вверх)</w:t>
      </w:r>
    </w:p>
    <w:p w:rsidR="00E51696" w:rsidRPr="00E51696" w:rsidRDefault="00E51696" w:rsidP="00E51696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Молодцы! Садитесь, пожалуйста.</w:t>
      </w:r>
    </w:p>
    <w:p w:rsidR="00E51696" w:rsidRPr="00E51696" w:rsidRDefault="00E51696" w:rsidP="00E51696">
      <w:pPr>
        <w:spacing w:before="100" w:beforeAutospacing="1" w:after="0" w:line="240" w:lineRule="auto"/>
        <w:ind w:left="7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Закрепление </w:t>
      </w:r>
      <w:proofErr w:type="gramStart"/>
      <w:r w:rsidRPr="00E5169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изученного</w:t>
      </w:r>
      <w:proofErr w:type="gramEnd"/>
      <w:r w:rsidRPr="00E5169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.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Работа по карточкам (у каждого на столе карточка с заданием).</w:t>
      </w:r>
    </w:p>
    <w:p w:rsidR="00E51696" w:rsidRPr="00E51696" w:rsidRDefault="00E51696" w:rsidP="00E51696">
      <w:pPr>
        <w:numPr>
          <w:ilvl w:val="0"/>
          <w:numId w:val="11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Измени слова так, чтобы они обозначали несколько предметов.</w:t>
      </w:r>
    </w:p>
    <w:p w:rsidR="00E51696" w:rsidRPr="00E51696" w:rsidRDefault="00E51696" w:rsidP="00E51696">
      <w:pPr>
        <w:spacing w:before="102" w:after="102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Стул – __________________________________________________</w:t>
      </w:r>
    </w:p>
    <w:p w:rsidR="00E51696" w:rsidRPr="00E51696" w:rsidRDefault="00E51696" w:rsidP="00E51696">
      <w:pPr>
        <w:spacing w:before="102" w:after="102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Воробей – _______________________________________________</w:t>
      </w:r>
    </w:p>
    <w:p w:rsidR="00E51696" w:rsidRPr="00E51696" w:rsidRDefault="00E51696" w:rsidP="00E51696">
      <w:pPr>
        <w:spacing w:before="102" w:after="102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Перо - ___________________________________________________</w:t>
      </w:r>
    </w:p>
    <w:p w:rsidR="00E51696" w:rsidRPr="00E51696" w:rsidRDefault="00E51696" w:rsidP="00E51696">
      <w:pPr>
        <w:numPr>
          <w:ilvl w:val="0"/>
          <w:numId w:val="11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Подчеркни одной чертой разделительный мягкий знак, а двумя - буквы, перед которыми он пишется.</w:t>
      </w:r>
    </w:p>
    <w:p w:rsidR="00E51696" w:rsidRPr="00E51696" w:rsidRDefault="00E51696" w:rsidP="00E51696">
      <w:pPr>
        <w:numPr>
          <w:ilvl w:val="0"/>
          <w:numId w:val="11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Выделить ту часть слова, в которой пишется разделительный мягкий знак.</w:t>
      </w:r>
    </w:p>
    <w:p w:rsidR="00E51696" w:rsidRPr="00E51696" w:rsidRDefault="00E51696" w:rsidP="00E51696">
      <w:pPr>
        <w:numPr>
          <w:ilvl w:val="0"/>
          <w:numId w:val="12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Измени слова так, чтобы они обозначали несколько предметов.</w:t>
      </w:r>
    </w:p>
    <w:p w:rsidR="00E51696" w:rsidRPr="00E51696" w:rsidRDefault="00E51696" w:rsidP="00E51696">
      <w:pPr>
        <w:spacing w:before="102" w:after="102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Брат – _____________________________________________________</w:t>
      </w:r>
    </w:p>
    <w:p w:rsidR="00E51696" w:rsidRPr="00E51696" w:rsidRDefault="00E51696" w:rsidP="00E51696">
      <w:pPr>
        <w:spacing w:before="102" w:after="102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Дерево – __________________________________________________</w:t>
      </w:r>
    </w:p>
    <w:p w:rsidR="00E51696" w:rsidRPr="00E51696" w:rsidRDefault="00E51696" w:rsidP="00E51696">
      <w:pPr>
        <w:spacing w:before="102" w:after="102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Лист - ____________________________________________________</w:t>
      </w:r>
    </w:p>
    <w:p w:rsidR="00E51696" w:rsidRPr="00E51696" w:rsidRDefault="00E51696" w:rsidP="00E51696">
      <w:pPr>
        <w:numPr>
          <w:ilvl w:val="0"/>
          <w:numId w:val="12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Подчеркни одной чертой разделительный мягкий знак, а двумя - буквы, перед которыми он пишется.</w:t>
      </w:r>
    </w:p>
    <w:p w:rsidR="00E51696" w:rsidRPr="00E51696" w:rsidRDefault="00E51696" w:rsidP="00E51696">
      <w:pPr>
        <w:numPr>
          <w:ilvl w:val="0"/>
          <w:numId w:val="12"/>
        </w:numPr>
        <w:spacing w:before="102" w:after="1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Выделить ту часть слова, в которой пишется разделительный мягкий знак.</w:t>
      </w:r>
    </w:p>
    <w:p w:rsidR="00E51696" w:rsidRPr="00E51696" w:rsidRDefault="00E51696" w:rsidP="00E51696">
      <w:pPr>
        <w:spacing w:before="102" w:after="102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2 человека возле доски.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Тест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Обозначь слова с разделительным мягким знаком +, 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lastRenderedPageBreak/>
        <w:t>подчеркни орфограмму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1.Пальчик 8.Стулья 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2.Певунья 9.Коньки 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3.Раздолье 10.Воробьи 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4.Крыльцо 11.Мальчик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5.Счастье 12.Пальто</w:t>
      </w: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6.Шитье 13.Учитель</w:t>
      </w:r>
    </w:p>
    <w:p w:rsidR="00E51696" w:rsidRPr="00E51696" w:rsidRDefault="00E51696" w:rsidP="00E51696">
      <w:pPr>
        <w:spacing w:before="100" w:beforeAutospacing="1" w:after="1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7.Соловьи 14.Льдина </w:t>
      </w:r>
    </w:p>
    <w:p w:rsidR="00E51696" w:rsidRPr="00E51696" w:rsidRDefault="00E51696" w:rsidP="00E51696">
      <w:pPr>
        <w:spacing w:before="100" w:beforeAutospacing="1" w:after="1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Взаимопроверка по шаблону.</w:t>
      </w:r>
    </w:p>
    <w:p w:rsidR="00E51696" w:rsidRPr="00E51696" w:rsidRDefault="00E51696" w:rsidP="00E51696">
      <w:pPr>
        <w:shd w:val="clear" w:color="auto" w:fill="FFFFFF"/>
        <w:spacing w:before="100" w:beforeAutospacing="1" w:after="19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Критерии оценивания.</w:t>
      </w:r>
    </w:p>
    <w:tbl>
      <w:tblPr>
        <w:tblW w:w="5925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637"/>
        <w:gridCol w:w="3288"/>
      </w:tblGrid>
      <w:tr w:rsidR="00E51696" w:rsidRPr="00E51696" w:rsidTr="00E51696">
        <w:trPr>
          <w:tblCellSpacing w:w="0" w:type="dxa"/>
        </w:trPr>
        <w:tc>
          <w:tcPr>
            <w:tcW w:w="24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Отметка «5»</w:t>
            </w:r>
          </w:p>
        </w:tc>
        <w:tc>
          <w:tcPr>
            <w:tcW w:w="30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Без ошибок</w:t>
            </w:r>
          </w:p>
        </w:tc>
      </w:tr>
      <w:tr w:rsidR="00E51696" w:rsidRPr="00E51696" w:rsidTr="00E51696">
        <w:trPr>
          <w:trHeight w:val="345"/>
          <w:tblCellSpacing w:w="0" w:type="dxa"/>
        </w:trPr>
        <w:tc>
          <w:tcPr>
            <w:tcW w:w="24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Отметка «4»</w:t>
            </w:r>
          </w:p>
        </w:tc>
        <w:tc>
          <w:tcPr>
            <w:tcW w:w="30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1-2 ошибки</w:t>
            </w:r>
          </w:p>
        </w:tc>
      </w:tr>
      <w:tr w:rsidR="00E51696" w:rsidRPr="00E51696" w:rsidTr="00E51696">
        <w:trPr>
          <w:trHeight w:val="360"/>
          <w:tblCellSpacing w:w="0" w:type="dxa"/>
        </w:trPr>
        <w:tc>
          <w:tcPr>
            <w:tcW w:w="24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Отметка «3»</w:t>
            </w:r>
          </w:p>
        </w:tc>
        <w:tc>
          <w:tcPr>
            <w:tcW w:w="30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3-6 ошибок</w:t>
            </w:r>
          </w:p>
        </w:tc>
      </w:tr>
      <w:tr w:rsidR="00E51696" w:rsidRPr="00E51696" w:rsidTr="00E51696">
        <w:trPr>
          <w:trHeight w:val="345"/>
          <w:tblCellSpacing w:w="0" w:type="dxa"/>
        </w:trPr>
        <w:tc>
          <w:tcPr>
            <w:tcW w:w="24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Отметка «2»</w:t>
            </w:r>
          </w:p>
        </w:tc>
        <w:tc>
          <w:tcPr>
            <w:tcW w:w="30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 и более ошибок</w:t>
            </w:r>
          </w:p>
        </w:tc>
      </w:tr>
    </w:tbl>
    <w:p w:rsidR="00E51696" w:rsidRPr="00E51696" w:rsidRDefault="00E51696" w:rsidP="00E51696">
      <w:pPr>
        <w:shd w:val="clear" w:color="auto" w:fill="FFFFFF"/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ЗАВЕРШЕНИЕ УРОКА</w:t>
      </w:r>
    </w:p>
    <w:p w:rsidR="00E51696" w:rsidRPr="00E51696" w:rsidRDefault="00E51696" w:rsidP="00E51696">
      <w:pPr>
        <w:spacing w:before="100" w:beforeAutospacing="1" w:after="119"/>
        <w:ind w:left="99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конце урока в режиме фронтальной работы необходимо уточнить значение понятия «Правила написания разделительного мягкого знака</w:t>
      </w:r>
      <w:r w:rsidRPr="00E5169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»</w:t>
      </w:r>
    </w:p>
    <w:p w:rsidR="00E51696" w:rsidRPr="00E51696" w:rsidRDefault="00E51696" w:rsidP="00E51696">
      <w:pPr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Чему учились на уроке?</w:t>
      </w:r>
    </w:p>
    <w:p w:rsidR="00E51696" w:rsidRPr="00E51696" w:rsidRDefault="00E51696" w:rsidP="00E51696">
      <w:pPr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Зачем нам это нужно? (Чтобы быть грамотными)</w:t>
      </w:r>
    </w:p>
    <w:p w:rsidR="00E51696" w:rsidRPr="00E51696" w:rsidRDefault="00E51696" w:rsidP="00E51696">
      <w:pPr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Давайте ещё раз все вместе повторим правило</w:t>
      </w:r>
    </w:p>
    <w:p w:rsidR="00E51696" w:rsidRPr="00E51696" w:rsidRDefault="00E51696" w:rsidP="00E51696">
      <w:pPr>
        <w:spacing w:before="100" w:beforeAutospacing="1" w:after="240"/>
        <w:ind w:left="99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505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794"/>
        <w:gridCol w:w="1711"/>
      </w:tblGrid>
      <w:tr w:rsidR="00E51696" w:rsidRPr="00E51696" w:rsidTr="00E51696">
        <w:trPr>
          <w:tblCellSpacing w:w="0" w:type="dxa"/>
        </w:trPr>
        <w:tc>
          <w:tcPr>
            <w:tcW w:w="643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Вопросы</w:t>
            </w:r>
          </w:p>
        </w:tc>
        <w:tc>
          <w:tcPr>
            <w:tcW w:w="162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+</w:t>
            </w: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/-</w:t>
            </w:r>
          </w:p>
        </w:tc>
      </w:tr>
      <w:tr w:rsidR="00E51696" w:rsidRPr="00E51696" w:rsidTr="00E51696">
        <w:trPr>
          <w:trHeight w:val="30"/>
          <w:tblCellSpacing w:w="0" w:type="dxa"/>
        </w:trPr>
        <w:tc>
          <w:tcPr>
            <w:tcW w:w="643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Сегодня на уроке</w:t>
            </w:r>
          </w:p>
        </w:tc>
        <w:tc>
          <w:tcPr>
            <w:tcW w:w="162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ru-RU"/>
              </w:rPr>
            </w:pPr>
          </w:p>
        </w:tc>
      </w:tr>
      <w:tr w:rsidR="00E51696" w:rsidRPr="00E51696" w:rsidTr="00E51696">
        <w:trPr>
          <w:trHeight w:val="645"/>
          <w:tblCellSpacing w:w="0" w:type="dxa"/>
        </w:trPr>
        <w:tc>
          <w:tcPr>
            <w:tcW w:w="643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Я поня</w:t>
            </w:r>
            <w:proofErr w:type="gramStart"/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л(</w:t>
            </w:r>
            <w:proofErr w:type="gramEnd"/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а), что такое разделительный Ь</w:t>
            </w:r>
          </w:p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1696" w:rsidRPr="00E51696" w:rsidTr="00E51696">
        <w:trPr>
          <w:trHeight w:val="135"/>
          <w:tblCellSpacing w:w="0" w:type="dxa"/>
        </w:trPr>
        <w:tc>
          <w:tcPr>
            <w:tcW w:w="643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hd w:val="clear" w:color="auto" w:fill="FFFFFF"/>
              <w:spacing w:before="100" w:beforeAutospacing="1" w:after="119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Я научился отличать разделительный Ь и мягкий знак как показатель мягкости согласного.</w:t>
            </w:r>
          </w:p>
        </w:tc>
        <w:tc>
          <w:tcPr>
            <w:tcW w:w="162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E51696" w:rsidRPr="00E51696" w:rsidTr="00E51696">
        <w:trPr>
          <w:trHeight w:val="135"/>
          <w:tblCellSpacing w:w="0" w:type="dxa"/>
        </w:trPr>
        <w:tc>
          <w:tcPr>
            <w:tcW w:w="643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hd w:val="clear" w:color="auto" w:fill="FFFFFF"/>
              <w:spacing w:before="100" w:beforeAutospacing="1" w:after="119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Я плохо поня</w:t>
            </w:r>
            <w:proofErr w:type="gramStart"/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л(</w:t>
            </w:r>
            <w:proofErr w:type="gramEnd"/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а) эту тему</w:t>
            </w:r>
          </w:p>
        </w:tc>
        <w:tc>
          <w:tcPr>
            <w:tcW w:w="162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</w:tbl>
    <w:p w:rsidR="00E51696" w:rsidRPr="00E51696" w:rsidRDefault="00E51696" w:rsidP="00E5169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Домашнее задание: зайти на платформу </w:t>
      </w:r>
      <w:proofErr w:type="spell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Яндекс</w:t>
      </w:r>
      <w:proofErr w:type="spell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Учебник, введите свой логин и пароль. Откройте вкладку-русский язык, найдите карточку « Правописание </w:t>
      </w:r>
      <w:proofErr w:type="spellStart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раздеительного</w:t>
      </w:r>
      <w:proofErr w:type="spellEnd"/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Ь» и выполните пять заданий.</w:t>
      </w:r>
    </w:p>
    <w:p w:rsidR="00E51696" w:rsidRPr="00E51696" w:rsidRDefault="00E51696" w:rsidP="00E51696">
      <w:pPr>
        <w:pageBreakBefore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Фамилия Имя_________________________________________________</w:t>
      </w:r>
    </w:p>
    <w:p w:rsidR="00E51696" w:rsidRPr="00E51696" w:rsidRDefault="00E51696" w:rsidP="00E5169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6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Лист достижений.</w:t>
      </w:r>
    </w:p>
    <w:tbl>
      <w:tblPr>
        <w:tblW w:w="9570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190"/>
        <w:gridCol w:w="4608"/>
        <w:gridCol w:w="1772"/>
      </w:tblGrid>
      <w:tr w:rsidR="00E51696" w:rsidRPr="00E51696" w:rsidTr="00E51696">
        <w:trPr>
          <w:tblCellSpacing w:w="0" w:type="dxa"/>
        </w:trPr>
        <w:tc>
          <w:tcPr>
            <w:tcW w:w="297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Действия</w:t>
            </w:r>
          </w:p>
        </w:tc>
        <w:tc>
          <w:tcPr>
            <w:tcW w:w="42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Критерии</w:t>
            </w:r>
          </w:p>
        </w:tc>
        <w:tc>
          <w:tcPr>
            <w:tcW w:w="165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Баллы </w:t>
            </w:r>
          </w:p>
        </w:tc>
      </w:tr>
      <w:tr w:rsidR="00E51696" w:rsidRPr="00E51696" w:rsidTr="00E51696">
        <w:trPr>
          <w:tblCellSpacing w:w="0" w:type="dxa"/>
        </w:trPr>
        <w:tc>
          <w:tcPr>
            <w:tcW w:w="297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Домашнее задание.</w:t>
            </w:r>
          </w:p>
        </w:tc>
        <w:tc>
          <w:tcPr>
            <w:tcW w:w="42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– выполнил</w:t>
            </w:r>
          </w:p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 – не выполнил</w:t>
            </w:r>
          </w:p>
        </w:tc>
        <w:tc>
          <w:tcPr>
            <w:tcW w:w="165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1696" w:rsidRPr="00E51696" w:rsidTr="00E51696">
        <w:trPr>
          <w:trHeight w:val="510"/>
          <w:tblCellSpacing w:w="0" w:type="dxa"/>
        </w:trPr>
        <w:tc>
          <w:tcPr>
            <w:tcW w:w="297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Работа в парах.</w:t>
            </w:r>
          </w:p>
        </w:tc>
        <w:tc>
          <w:tcPr>
            <w:tcW w:w="42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– задание сделали без ошибок</w:t>
            </w:r>
          </w:p>
          <w:p w:rsidR="00E51696" w:rsidRPr="00E51696" w:rsidRDefault="00E51696" w:rsidP="00E516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 – допустили ошибки</w:t>
            </w:r>
          </w:p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1696" w:rsidRPr="00E51696" w:rsidTr="00E51696">
        <w:trPr>
          <w:trHeight w:val="510"/>
          <w:tblCellSpacing w:w="0" w:type="dxa"/>
        </w:trPr>
        <w:tc>
          <w:tcPr>
            <w:tcW w:w="297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Работа по карточкам.</w:t>
            </w:r>
          </w:p>
        </w:tc>
        <w:tc>
          <w:tcPr>
            <w:tcW w:w="42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1 - верно</w:t>
            </w:r>
          </w:p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0 - не верно </w:t>
            </w:r>
          </w:p>
        </w:tc>
        <w:tc>
          <w:tcPr>
            <w:tcW w:w="165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1696" w:rsidRPr="00E51696" w:rsidTr="00E51696">
        <w:trPr>
          <w:trHeight w:val="510"/>
          <w:tblCellSpacing w:w="0" w:type="dxa"/>
        </w:trPr>
        <w:tc>
          <w:tcPr>
            <w:tcW w:w="297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Тест.</w:t>
            </w:r>
          </w:p>
        </w:tc>
        <w:tc>
          <w:tcPr>
            <w:tcW w:w="42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 – задание сделали без ошибок</w:t>
            </w:r>
          </w:p>
          <w:p w:rsidR="00E51696" w:rsidRPr="00E51696" w:rsidRDefault="00E51696" w:rsidP="00E5169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– допустил 1-2 ошибки</w:t>
            </w:r>
          </w:p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 — 3 и более ошибок</w:t>
            </w:r>
          </w:p>
        </w:tc>
        <w:tc>
          <w:tcPr>
            <w:tcW w:w="165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1696" w:rsidRPr="00E51696" w:rsidTr="00E51696">
        <w:trPr>
          <w:trHeight w:val="495"/>
          <w:tblCellSpacing w:w="0" w:type="dxa"/>
        </w:trPr>
        <w:tc>
          <w:tcPr>
            <w:tcW w:w="297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16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Всего баллов</w:t>
            </w:r>
          </w:p>
        </w:tc>
        <w:tc>
          <w:tcPr>
            <w:tcW w:w="165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E51696" w:rsidRPr="00E51696" w:rsidRDefault="00E51696" w:rsidP="00E51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51696" w:rsidRPr="00E51696" w:rsidRDefault="00E51696" w:rsidP="00E5169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1696" w:rsidRPr="00E51696" w:rsidRDefault="00E51696" w:rsidP="00E5169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51696" w:rsidRPr="00E51696" w:rsidSect="00CC7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30DD9"/>
    <w:multiLevelType w:val="multilevel"/>
    <w:tmpl w:val="EB98A95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2B238D"/>
    <w:multiLevelType w:val="multilevel"/>
    <w:tmpl w:val="376EFD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9972D9"/>
    <w:multiLevelType w:val="multilevel"/>
    <w:tmpl w:val="9AC02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582BCA"/>
    <w:multiLevelType w:val="multilevel"/>
    <w:tmpl w:val="1B9ED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2C3E64"/>
    <w:multiLevelType w:val="multilevel"/>
    <w:tmpl w:val="77EC3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DF3200"/>
    <w:multiLevelType w:val="multilevel"/>
    <w:tmpl w:val="C61CA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3514EC"/>
    <w:multiLevelType w:val="multilevel"/>
    <w:tmpl w:val="D11C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3D7C25"/>
    <w:multiLevelType w:val="multilevel"/>
    <w:tmpl w:val="F16A3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3A3626"/>
    <w:multiLevelType w:val="multilevel"/>
    <w:tmpl w:val="79EE0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FD4864"/>
    <w:multiLevelType w:val="multilevel"/>
    <w:tmpl w:val="BFA8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C486445"/>
    <w:multiLevelType w:val="multilevel"/>
    <w:tmpl w:val="E1BCA9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CBD4E32"/>
    <w:multiLevelType w:val="multilevel"/>
    <w:tmpl w:val="2A125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F515323"/>
    <w:multiLevelType w:val="multilevel"/>
    <w:tmpl w:val="3B965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0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12"/>
  </w:num>
  <w:num w:numId="10">
    <w:abstractNumId w:val="2"/>
  </w:num>
  <w:num w:numId="11">
    <w:abstractNumId w:val="9"/>
  </w:num>
  <w:num w:numId="12">
    <w:abstractNumId w:val="4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51696"/>
    <w:rsid w:val="00CC7F83"/>
    <w:rsid w:val="00E51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F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51696"/>
    <w:rPr>
      <w:color w:val="000080"/>
      <w:u w:val="single"/>
    </w:rPr>
  </w:style>
  <w:style w:type="character" w:styleId="a4">
    <w:name w:val="Emphasis"/>
    <w:basedOn w:val="a0"/>
    <w:uiPriority w:val="20"/>
    <w:qFormat/>
    <w:rsid w:val="00E51696"/>
    <w:rPr>
      <w:i/>
      <w:iCs/>
    </w:rPr>
  </w:style>
  <w:style w:type="paragraph" w:styleId="a5">
    <w:name w:val="Normal (Web)"/>
    <w:basedOn w:val="a"/>
    <w:uiPriority w:val="99"/>
    <w:unhideWhenUsed/>
    <w:rsid w:val="00E5169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51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16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5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4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clck.ru/TFsN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lck.ru/TGHWn" TargetMode="External"/><Relationship Id="rId12" Type="http://schemas.openxmlformats.org/officeDocument/2006/relationships/hyperlink" Target="https://clck.ru/TFsN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ultragenerator.com/splitgroup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lck.ru/TFsNs" TargetMode="External"/><Relationship Id="rId11" Type="http://schemas.openxmlformats.org/officeDocument/2006/relationships/hyperlink" Target="https://clck.ru/TGHWn" TargetMode="External"/><Relationship Id="rId5" Type="http://schemas.openxmlformats.org/officeDocument/2006/relationships/hyperlink" Target="https://clck.ru/TFsNs" TargetMode="External"/><Relationship Id="rId15" Type="http://schemas.openxmlformats.org/officeDocument/2006/relationships/hyperlink" Target="https://castlots.org/razdelit-na-gruppy/" TargetMode="External"/><Relationship Id="rId10" Type="http://schemas.openxmlformats.org/officeDocument/2006/relationships/hyperlink" Target="https://clck.ru/TFsN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ck.ru/TFsNs" TargetMode="External"/><Relationship Id="rId14" Type="http://schemas.openxmlformats.org/officeDocument/2006/relationships/hyperlink" Target="https://clck.ru/TGHW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1380</Words>
  <Characters>7872</Characters>
  <Application>Microsoft Office Word</Application>
  <DocSecurity>0</DocSecurity>
  <Lines>65</Lines>
  <Paragraphs>18</Paragraphs>
  <ScaleCrop>false</ScaleCrop>
  <Company>DG Win&amp;Soft</Company>
  <LinksUpToDate>false</LinksUpToDate>
  <CharactersWithSpaces>9234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2021-04-13T05:08:00Z</dcterms:created>
  <dcterms:modified xsi:type="dcterms:W3CDTF">2021-04-13T05:11:00Z</dcterms:modified>
</cp:coreProperties>
</file>